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AE89" w14:textId="77777777" w:rsidR="00FC695D" w:rsidRDefault="00FC695D" w:rsidP="00FC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95D">
        <w:rPr>
          <w:rFonts w:ascii="Times New Roman" w:hAnsi="Times New Roman" w:cs="Times New Roman"/>
          <w:b/>
          <w:sz w:val="24"/>
          <w:szCs w:val="24"/>
          <w:u w:val="single"/>
        </w:rPr>
        <w:t>Mission</w:t>
      </w:r>
    </w:p>
    <w:p w14:paraId="4C9AB7E7" w14:textId="77777777" w:rsidR="00FC695D" w:rsidRPr="00FC695D" w:rsidRDefault="00FC695D" w:rsidP="00FC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8DF5C1" w14:textId="3D317DB3" w:rsidR="00FC695D" w:rsidRDefault="00FC695D" w:rsidP="00FC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 xml:space="preserve">The University Affairs Committee reports to the Staff Senate and shall serve as the conduit between the Staff Senate and University Staff on all matters which directly affect the well-being of the staff at the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695D">
        <w:rPr>
          <w:rFonts w:ascii="Times New Roman" w:hAnsi="Times New Roman" w:cs="Times New Roman"/>
          <w:sz w:val="24"/>
          <w:szCs w:val="24"/>
        </w:rPr>
        <w:t>nstitution.</w:t>
      </w:r>
      <w:r w:rsidR="00E867CA">
        <w:rPr>
          <w:rFonts w:ascii="Times New Roman" w:hAnsi="Times New Roman" w:cs="Times New Roman"/>
          <w:sz w:val="24"/>
          <w:szCs w:val="24"/>
        </w:rPr>
        <w:t xml:space="preserve">  </w:t>
      </w:r>
      <w:r w:rsidR="00E867CA" w:rsidRPr="00E867CA">
        <w:rPr>
          <w:rFonts w:ascii="Times New Roman" w:hAnsi="Times New Roman" w:cs="Times New Roman"/>
          <w:sz w:val="24"/>
          <w:szCs w:val="24"/>
        </w:rPr>
        <w:t>These matters shall include but are not limited to salary, insurance, professional development, and travel for University-related business.</w:t>
      </w:r>
    </w:p>
    <w:p w14:paraId="6F19C8F9" w14:textId="77777777" w:rsidR="00FC695D" w:rsidRPr="00FC695D" w:rsidRDefault="00FC695D" w:rsidP="00FC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FECD2" w14:textId="77777777" w:rsidR="00FC695D" w:rsidRDefault="00FC695D" w:rsidP="00FC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95D">
        <w:rPr>
          <w:rFonts w:ascii="Times New Roman" w:hAnsi="Times New Roman" w:cs="Times New Roman"/>
          <w:b/>
          <w:sz w:val="24"/>
          <w:szCs w:val="24"/>
          <w:u w:val="single"/>
        </w:rPr>
        <w:t>By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FC695D">
        <w:rPr>
          <w:rFonts w:ascii="Times New Roman" w:hAnsi="Times New Roman" w:cs="Times New Roman"/>
          <w:b/>
          <w:sz w:val="24"/>
          <w:szCs w:val="24"/>
          <w:u w:val="single"/>
        </w:rPr>
        <w:t>aws</w:t>
      </w:r>
    </w:p>
    <w:p w14:paraId="6E6D1193" w14:textId="77777777" w:rsidR="00FC695D" w:rsidRPr="00FC695D" w:rsidRDefault="00FC695D" w:rsidP="00FC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4813B5" w14:textId="0551BA7F" w:rsidR="00FC695D" w:rsidRDefault="00FC695D" w:rsidP="00FC695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Composition and Term</w:t>
      </w:r>
      <w:r w:rsidR="00E04CEE">
        <w:rPr>
          <w:rFonts w:ascii="Times New Roman" w:hAnsi="Times New Roman" w:cs="Times New Roman"/>
          <w:sz w:val="24"/>
          <w:szCs w:val="24"/>
        </w:rPr>
        <w:t>s</w:t>
      </w:r>
      <w:r w:rsidRPr="00FC695D">
        <w:rPr>
          <w:rFonts w:ascii="Times New Roman" w:hAnsi="Times New Roman" w:cs="Times New Roman"/>
          <w:sz w:val="24"/>
          <w:szCs w:val="24"/>
        </w:rPr>
        <w:t xml:space="preserve"> of Appointment</w:t>
      </w:r>
    </w:p>
    <w:p w14:paraId="0D2908C2" w14:textId="6F5570C0" w:rsidR="00FC695D" w:rsidRDefault="00FC695D" w:rsidP="00FC695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Composition: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695D">
        <w:rPr>
          <w:rFonts w:ascii="Times New Roman" w:hAnsi="Times New Roman" w:cs="Times New Roman"/>
          <w:sz w:val="24"/>
          <w:szCs w:val="24"/>
        </w:rPr>
        <w:t xml:space="preserve">At least </w:t>
      </w:r>
      <w:r w:rsidR="00C11654">
        <w:rPr>
          <w:rFonts w:ascii="Times New Roman" w:hAnsi="Times New Roman" w:cs="Times New Roman"/>
          <w:sz w:val="24"/>
          <w:szCs w:val="24"/>
        </w:rPr>
        <w:t>seven (7)</w:t>
      </w:r>
      <w:r w:rsidRPr="00FC695D">
        <w:rPr>
          <w:rFonts w:ascii="Times New Roman" w:hAnsi="Times New Roman" w:cs="Times New Roman"/>
          <w:sz w:val="24"/>
          <w:szCs w:val="24"/>
        </w:rPr>
        <w:t xml:space="preserve"> members</w:t>
      </w:r>
    </w:p>
    <w:p w14:paraId="7A41B392" w14:textId="77777777" w:rsidR="00FC695D" w:rsidRDefault="00FC695D" w:rsidP="00FC695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Chair (elected Senator)</w:t>
      </w:r>
    </w:p>
    <w:p w14:paraId="4592D19D" w14:textId="77777777" w:rsidR="00FC695D" w:rsidRDefault="00FC695D" w:rsidP="00FC695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Past Chair</w:t>
      </w:r>
    </w:p>
    <w:p w14:paraId="2C804B54" w14:textId="5719792E" w:rsidR="00FC695D" w:rsidRDefault="00FC695D" w:rsidP="00FC695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 xml:space="preserve">Secretary (elected Senator)  </w:t>
      </w:r>
    </w:p>
    <w:p w14:paraId="50D6A071" w14:textId="6C842DBD" w:rsidR="00FC695D" w:rsidRDefault="00035BA6" w:rsidP="00FC695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</w:t>
      </w:r>
      <w:r w:rsidR="00C11654">
        <w:rPr>
          <w:rFonts w:ascii="Times New Roman" w:hAnsi="Times New Roman" w:cs="Times New Roman"/>
          <w:sz w:val="24"/>
          <w:szCs w:val="24"/>
        </w:rPr>
        <w:t xml:space="preserve"> (4) </w:t>
      </w:r>
      <w:r w:rsidR="00641DD3">
        <w:rPr>
          <w:rFonts w:ascii="Times New Roman" w:hAnsi="Times New Roman" w:cs="Times New Roman"/>
          <w:sz w:val="24"/>
          <w:szCs w:val="24"/>
        </w:rPr>
        <w:t xml:space="preserve">or more </w:t>
      </w:r>
      <w:r w:rsidR="005927E5">
        <w:rPr>
          <w:rFonts w:ascii="Times New Roman" w:hAnsi="Times New Roman" w:cs="Times New Roman"/>
          <w:sz w:val="24"/>
          <w:szCs w:val="24"/>
        </w:rPr>
        <w:t>e</w:t>
      </w:r>
      <w:r w:rsidR="00641DD3">
        <w:rPr>
          <w:rFonts w:ascii="Times New Roman" w:hAnsi="Times New Roman" w:cs="Times New Roman"/>
          <w:sz w:val="24"/>
          <w:szCs w:val="24"/>
        </w:rPr>
        <w:t xml:space="preserve">lected Senators and/or </w:t>
      </w:r>
      <w:r w:rsidR="00297D01">
        <w:rPr>
          <w:rFonts w:ascii="Times New Roman" w:hAnsi="Times New Roman" w:cs="Times New Roman"/>
          <w:sz w:val="24"/>
          <w:szCs w:val="24"/>
        </w:rPr>
        <w:t xml:space="preserve">non-elected </w:t>
      </w:r>
      <w:r w:rsidR="00641DD3">
        <w:rPr>
          <w:rFonts w:ascii="Times New Roman" w:hAnsi="Times New Roman" w:cs="Times New Roman"/>
          <w:sz w:val="24"/>
          <w:szCs w:val="24"/>
        </w:rPr>
        <w:t>volunteers from the staff at large</w:t>
      </w:r>
    </w:p>
    <w:p w14:paraId="78BE0769" w14:textId="2C41C15D" w:rsidR="00641DD3" w:rsidRDefault="00641DD3" w:rsidP="00641DD3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C695D">
        <w:rPr>
          <w:rFonts w:ascii="Times New Roman" w:hAnsi="Times New Roman" w:cs="Times New Roman"/>
          <w:sz w:val="24"/>
          <w:szCs w:val="24"/>
        </w:rPr>
        <w:t>embership should include exempt and non-exempt staff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31A15" w14:textId="77777777" w:rsidR="00FC695D" w:rsidRDefault="00FC695D" w:rsidP="00FC695D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Terms of Appointment</w:t>
      </w:r>
    </w:p>
    <w:p w14:paraId="5F0C6807" w14:textId="6E440BF8" w:rsidR="00FC695D" w:rsidRDefault="00FC695D" w:rsidP="00FC695D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Appointments of elected Senators</w:t>
      </w:r>
      <w:r w:rsidR="00297D01">
        <w:rPr>
          <w:rFonts w:ascii="Times New Roman" w:hAnsi="Times New Roman" w:cs="Times New Roman"/>
          <w:sz w:val="24"/>
          <w:szCs w:val="24"/>
        </w:rPr>
        <w:t xml:space="preserve"> and non-elected volunteers</w:t>
      </w:r>
      <w:r w:rsidRPr="00FC695D">
        <w:rPr>
          <w:rFonts w:ascii="Times New Roman" w:hAnsi="Times New Roman" w:cs="Times New Roman"/>
          <w:sz w:val="24"/>
          <w:szCs w:val="24"/>
        </w:rPr>
        <w:t xml:space="preserve"> are for a one-year term.  Reappointment for consecutive terms is allowable.</w:t>
      </w:r>
    </w:p>
    <w:p w14:paraId="438C2BD8" w14:textId="77777777" w:rsidR="00E70469" w:rsidRPr="00E70469" w:rsidRDefault="00E70469" w:rsidP="00E70469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</w:p>
    <w:p w14:paraId="603F1DDE" w14:textId="77777777" w:rsidR="00FC695D" w:rsidRPr="00FC695D" w:rsidRDefault="00FC695D" w:rsidP="00FC695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95D">
        <w:rPr>
          <w:rFonts w:ascii="Times New Roman" w:hAnsi="Times New Roman" w:cs="Times New Roman"/>
          <w:sz w:val="24"/>
          <w:szCs w:val="24"/>
        </w:rPr>
        <w:t>Member Duties</w:t>
      </w:r>
    </w:p>
    <w:p w14:paraId="22FD190C" w14:textId="7777777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Review current and proposed employee benefit changes and personnel policies for the purpose of providing recommendations on proposed changes as they affect staff employees.</w:t>
      </w:r>
    </w:p>
    <w:p w14:paraId="62B69CED" w14:textId="7777777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Serve as a liaison for staff to bring concerns or complaints they wish to have addressed to the attention of the Staff Senate.</w:t>
      </w:r>
    </w:p>
    <w:p w14:paraId="12AF1973" w14:textId="7777777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Establish and maintain effective communications between staff and the student body, specifically through the Student Government Association (SGA).</w:t>
      </w:r>
    </w:p>
    <w:p w14:paraId="62701316" w14:textId="4BB498E6" w:rsidR="00FC695D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Establish and maintain effective communications between staff and faculty, specifically through the Faculty Senate.</w:t>
      </w:r>
    </w:p>
    <w:p w14:paraId="6A5A9C0C" w14:textId="77777777" w:rsidR="00E70469" w:rsidRPr="008E1BEF" w:rsidRDefault="00E70469" w:rsidP="00E7046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09929AF" w14:textId="77777777" w:rsidR="00FC695D" w:rsidRPr="008E1BEF" w:rsidRDefault="00FC695D" w:rsidP="008E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Chair Person Duties</w:t>
      </w:r>
    </w:p>
    <w:p w14:paraId="0EE0C743" w14:textId="30172FF3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Distribute Mission Statement and Bylaws to</w:t>
      </w:r>
      <w:r w:rsidR="00F83126">
        <w:rPr>
          <w:rFonts w:ascii="Times New Roman" w:hAnsi="Times New Roman" w:cs="Times New Roman"/>
          <w:sz w:val="24"/>
          <w:szCs w:val="24"/>
        </w:rPr>
        <w:t xml:space="preserve"> the</w:t>
      </w:r>
      <w:r w:rsidRPr="008E1BEF">
        <w:rPr>
          <w:rFonts w:ascii="Times New Roman" w:hAnsi="Times New Roman" w:cs="Times New Roman"/>
          <w:sz w:val="24"/>
          <w:szCs w:val="24"/>
        </w:rPr>
        <w:t xml:space="preserve"> University Affairs Committee members at the first meeting of the year for information and review.</w:t>
      </w:r>
    </w:p>
    <w:p w14:paraId="60492104" w14:textId="63645F25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 xml:space="preserve">Ensure that the </w:t>
      </w:r>
      <w:r w:rsidR="00F83126">
        <w:rPr>
          <w:rFonts w:ascii="Times New Roman" w:hAnsi="Times New Roman" w:cs="Times New Roman"/>
          <w:sz w:val="24"/>
          <w:szCs w:val="24"/>
        </w:rPr>
        <w:t>Staff Senate Archivist</w:t>
      </w:r>
      <w:r w:rsidRPr="008E1BEF">
        <w:rPr>
          <w:rFonts w:ascii="Times New Roman" w:hAnsi="Times New Roman" w:cs="Times New Roman"/>
          <w:sz w:val="24"/>
          <w:szCs w:val="24"/>
        </w:rPr>
        <w:t xml:space="preserve"> has a copy of the University Affairs Committee Mission Statement and Bylaws.</w:t>
      </w:r>
    </w:p>
    <w:p w14:paraId="70848D53" w14:textId="7777777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Call meetings on a regular basis.  All meetings shall have the option to attend via Zoom, which will be recorded.</w:t>
      </w:r>
    </w:p>
    <w:p w14:paraId="282E9CD8" w14:textId="3D3A480F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Set the agenda and distribute to all University Affairs Committee members prior to each</w:t>
      </w:r>
      <w:r w:rsidR="000C1722">
        <w:rPr>
          <w:rFonts w:ascii="Times New Roman" w:hAnsi="Times New Roman" w:cs="Times New Roman"/>
          <w:sz w:val="24"/>
          <w:szCs w:val="24"/>
        </w:rPr>
        <w:t xml:space="preserve"> </w:t>
      </w:r>
      <w:r w:rsidRPr="008E1BEF">
        <w:rPr>
          <w:rFonts w:ascii="Times New Roman" w:hAnsi="Times New Roman" w:cs="Times New Roman"/>
          <w:sz w:val="24"/>
          <w:szCs w:val="24"/>
        </w:rPr>
        <w:t>meeting.</w:t>
      </w:r>
    </w:p>
    <w:p w14:paraId="1F43CF55" w14:textId="5EBAB423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 xml:space="preserve">In the absence of the </w:t>
      </w:r>
      <w:r w:rsidR="000C1722">
        <w:rPr>
          <w:rFonts w:ascii="Times New Roman" w:hAnsi="Times New Roman" w:cs="Times New Roman"/>
          <w:sz w:val="24"/>
          <w:szCs w:val="24"/>
        </w:rPr>
        <w:t>Secretary</w:t>
      </w:r>
      <w:r w:rsidRPr="008E1BEF">
        <w:rPr>
          <w:rFonts w:ascii="Times New Roman" w:hAnsi="Times New Roman" w:cs="Times New Roman"/>
          <w:sz w:val="24"/>
          <w:szCs w:val="24"/>
        </w:rPr>
        <w:t xml:space="preserve">, the Chair shall appoint a substitute </w:t>
      </w:r>
      <w:r w:rsidR="000C1722">
        <w:rPr>
          <w:rFonts w:ascii="Times New Roman" w:hAnsi="Times New Roman" w:cs="Times New Roman"/>
          <w:sz w:val="24"/>
          <w:szCs w:val="24"/>
        </w:rPr>
        <w:t>Secretary</w:t>
      </w:r>
      <w:r w:rsidRPr="008E1BEF">
        <w:rPr>
          <w:rFonts w:ascii="Times New Roman" w:hAnsi="Times New Roman" w:cs="Times New Roman"/>
          <w:sz w:val="24"/>
          <w:szCs w:val="24"/>
        </w:rPr>
        <w:t>.</w:t>
      </w:r>
    </w:p>
    <w:p w14:paraId="0775A096" w14:textId="7777777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Request the attendance of an administrative representative when needed for a specific meeting.</w:t>
      </w:r>
    </w:p>
    <w:p w14:paraId="469E5084" w14:textId="70A29D86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Provide an annual report to the Staff Senate detailing activities</w:t>
      </w:r>
      <w:r w:rsidR="000C1722">
        <w:rPr>
          <w:rFonts w:ascii="Times New Roman" w:hAnsi="Times New Roman" w:cs="Times New Roman"/>
          <w:sz w:val="24"/>
          <w:szCs w:val="24"/>
        </w:rPr>
        <w:t xml:space="preserve"> completed during the academic year</w:t>
      </w:r>
      <w:r w:rsidRPr="008E1BEF">
        <w:rPr>
          <w:rFonts w:ascii="Times New Roman" w:hAnsi="Times New Roman" w:cs="Times New Roman"/>
          <w:sz w:val="24"/>
          <w:szCs w:val="24"/>
        </w:rPr>
        <w:t>.  Provide interim reports to the Staff Senate as requested.</w:t>
      </w:r>
    </w:p>
    <w:p w14:paraId="4283B05E" w14:textId="64E48326" w:rsidR="00FC695D" w:rsidRDefault="008826B5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Submit</w:t>
      </w:r>
      <w:r w:rsidR="00FC695D" w:rsidRPr="008E1BEF">
        <w:rPr>
          <w:rFonts w:ascii="Times New Roman" w:hAnsi="Times New Roman" w:cs="Times New Roman"/>
          <w:sz w:val="24"/>
          <w:szCs w:val="24"/>
        </w:rPr>
        <w:t xml:space="preserve"> to Staff Senate the recommendations and input of the University Affairs Committee on all matters within its charge.</w:t>
      </w:r>
    </w:p>
    <w:p w14:paraId="6C31FCF3" w14:textId="77777777" w:rsidR="00E70469" w:rsidRPr="008E1BEF" w:rsidRDefault="00E70469" w:rsidP="00E7046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111ECE0" w14:textId="67B59FC3" w:rsidR="00FC695D" w:rsidRPr="008E1BEF" w:rsidRDefault="008826B5" w:rsidP="008E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  <w:r w:rsidR="00FC695D" w:rsidRPr="008E1BEF">
        <w:rPr>
          <w:rFonts w:ascii="Times New Roman" w:hAnsi="Times New Roman" w:cs="Times New Roman"/>
          <w:sz w:val="24"/>
          <w:szCs w:val="24"/>
        </w:rPr>
        <w:t xml:space="preserve"> Duties</w:t>
      </w:r>
    </w:p>
    <w:p w14:paraId="37B92857" w14:textId="7777777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Record the minutes of each meeting.  It is acceptable to do this in real-time or from reviewing the Zoom recording of the University Affairs Committee meeting.</w:t>
      </w:r>
    </w:p>
    <w:p w14:paraId="554D58B6" w14:textId="7777777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Record the names of those in attendance at each meeting.</w:t>
      </w:r>
    </w:p>
    <w:p w14:paraId="1351266C" w14:textId="0562F4AB" w:rsidR="00FC695D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Submit copies of minutes to the</w:t>
      </w:r>
      <w:r w:rsidR="001F57FB">
        <w:rPr>
          <w:rFonts w:ascii="Times New Roman" w:hAnsi="Times New Roman" w:cs="Times New Roman"/>
          <w:sz w:val="24"/>
          <w:szCs w:val="24"/>
        </w:rPr>
        <w:t xml:space="preserve"> committee members and the</w:t>
      </w:r>
      <w:r w:rsidRPr="008E1BEF">
        <w:rPr>
          <w:rFonts w:ascii="Times New Roman" w:hAnsi="Times New Roman" w:cs="Times New Roman"/>
          <w:sz w:val="24"/>
          <w:szCs w:val="24"/>
        </w:rPr>
        <w:t xml:space="preserve"> </w:t>
      </w:r>
      <w:r w:rsidR="008826B5">
        <w:rPr>
          <w:rFonts w:ascii="Times New Roman" w:hAnsi="Times New Roman" w:cs="Times New Roman"/>
          <w:sz w:val="24"/>
          <w:szCs w:val="24"/>
        </w:rPr>
        <w:t>Staff Senate Archivist</w:t>
      </w:r>
      <w:r w:rsidRPr="008E1BEF">
        <w:rPr>
          <w:rFonts w:ascii="Times New Roman" w:hAnsi="Times New Roman" w:cs="Times New Roman"/>
          <w:sz w:val="24"/>
          <w:szCs w:val="24"/>
        </w:rPr>
        <w:t xml:space="preserve"> for archival purposes.</w:t>
      </w:r>
    </w:p>
    <w:p w14:paraId="4050F546" w14:textId="0CBF2A8A" w:rsidR="008E4CC9" w:rsidRDefault="008E4CC9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copies of all University Affairs Committee documents (minutes, proposals, resolutions, etc.).</w:t>
      </w:r>
    </w:p>
    <w:p w14:paraId="2B17981C" w14:textId="77777777" w:rsidR="00E70469" w:rsidRPr="008E1BEF" w:rsidRDefault="00E70469" w:rsidP="00E7046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B3BAAB8" w14:textId="77777777" w:rsidR="00FC695D" w:rsidRPr="008E1BEF" w:rsidRDefault="00FC695D" w:rsidP="008E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Meetings</w:t>
      </w:r>
    </w:p>
    <w:p w14:paraId="2B111223" w14:textId="43334715" w:rsidR="00FC695D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The University Affairs Committee will meet monthly.  At the discretion of the Chair, additional meetings may be held when necessary.</w:t>
      </w:r>
    </w:p>
    <w:p w14:paraId="213AD376" w14:textId="77777777" w:rsidR="00E70469" w:rsidRPr="008E1BEF" w:rsidRDefault="00E70469" w:rsidP="00E7046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8F19285" w14:textId="77777777" w:rsidR="00FC695D" w:rsidRPr="008E1BEF" w:rsidRDefault="00FC695D" w:rsidP="008E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 xml:space="preserve">Agendas and Minutes  </w:t>
      </w:r>
    </w:p>
    <w:p w14:paraId="768ECEEE" w14:textId="4885C23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Meeting agendas and minutes shall be in the following order of priority:</w:t>
      </w:r>
    </w:p>
    <w:p w14:paraId="5FA57FC3" w14:textId="77777777" w:rsidR="00FC695D" w:rsidRPr="008E1BEF" w:rsidRDefault="00FC695D" w:rsidP="008E1B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Call to order</w:t>
      </w:r>
    </w:p>
    <w:p w14:paraId="6B234D0E" w14:textId="77777777" w:rsidR="00FC695D" w:rsidRPr="008E1BEF" w:rsidRDefault="00FC695D" w:rsidP="008E1B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Approval of minutes</w:t>
      </w:r>
    </w:p>
    <w:p w14:paraId="444FFD88" w14:textId="77777777" w:rsidR="00FC695D" w:rsidRPr="008E1BEF" w:rsidRDefault="00FC695D" w:rsidP="008E1B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Announcements</w:t>
      </w:r>
    </w:p>
    <w:p w14:paraId="4BBE3687" w14:textId="77777777" w:rsidR="00FC695D" w:rsidRPr="008E1BEF" w:rsidRDefault="00FC695D" w:rsidP="008E1B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Old Business</w:t>
      </w:r>
    </w:p>
    <w:p w14:paraId="5B3EB700" w14:textId="77777777" w:rsidR="00FC695D" w:rsidRPr="008E1BEF" w:rsidRDefault="00FC695D" w:rsidP="008E1B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New Business</w:t>
      </w:r>
    </w:p>
    <w:p w14:paraId="0FFF72AA" w14:textId="77777777" w:rsidR="00FC695D" w:rsidRPr="008E1BEF" w:rsidRDefault="00FC695D" w:rsidP="008E1BE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Adjournment</w:t>
      </w:r>
    </w:p>
    <w:p w14:paraId="55DE9A4E" w14:textId="01D55E98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 xml:space="preserve">Agendas shall be distributed by the </w:t>
      </w:r>
      <w:r w:rsidR="00181FE2">
        <w:rPr>
          <w:rFonts w:ascii="Times New Roman" w:hAnsi="Times New Roman" w:cs="Times New Roman"/>
          <w:sz w:val="24"/>
          <w:szCs w:val="24"/>
        </w:rPr>
        <w:t>C</w:t>
      </w:r>
      <w:r w:rsidRPr="008E1BEF">
        <w:rPr>
          <w:rFonts w:ascii="Times New Roman" w:hAnsi="Times New Roman" w:cs="Times New Roman"/>
          <w:sz w:val="24"/>
          <w:szCs w:val="24"/>
        </w:rPr>
        <w:t>hair to the committee members at least one business day in advance of the meeting.  The deadline for agenda items shall be two business days in advance of the meeting.</w:t>
      </w:r>
    </w:p>
    <w:p w14:paraId="57D2852A" w14:textId="68CF1FBF" w:rsidR="00FC695D" w:rsidRDefault="00FC695D" w:rsidP="00FC695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Minutes shall be distributed by the Secretary to the committee members and the Staff Senate Archivist within five business days following the meeting.</w:t>
      </w:r>
    </w:p>
    <w:p w14:paraId="6D01BFF8" w14:textId="77777777" w:rsidR="00E70469" w:rsidRPr="008E1BEF" w:rsidRDefault="00E70469" w:rsidP="00E7046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24B8C80" w14:textId="77777777" w:rsidR="00FC695D" w:rsidRPr="008E1BEF" w:rsidRDefault="00FC695D" w:rsidP="008E1B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Rules of Order</w:t>
      </w:r>
    </w:p>
    <w:p w14:paraId="6759E815" w14:textId="77777777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Robert’s Rules of Order will govern the committee’s procedures in all cases where applicable.</w:t>
      </w:r>
    </w:p>
    <w:p w14:paraId="7F2968CF" w14:textId="31C10529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>A quorum shall require half of the voting membership plus one (1).  A quorum will be required to hold a meeting, conduct business, and vote.</w:t>
      </w:r>
    </w:p>
    <w:p w14:paraId="72A6BEB6" w14:textId="64BBFD2B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 xml:space="preserve">All members of the </w:t>
      </w:r>
      <w:r w:rsidR="003663F4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Pr="008E1BEF">
        <w:rPr>
          <w:rFonts w:ascii="Times New Roman" w:hAnsi="Times New Roman" w:cs="Times New Roman"/>
          <w:sz w:val="24"/>
          <w:szCs w:val="24"/>
        </w:rPr>
        <w:t>ommittee have full voting privileges.</w:t>
      </w:r>
    </w:p>
    <w:p w14:paraId="5563AB1F" w14:textId="39138095" w:rsidR="00FC695D" w:rsidRPr="008E1BEF" w:rsidRDefault="00FC695D" w:rsidP="008E1B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BEF">
        <w:rPr>
          <w:rFonts w:ascii="Times New Roman" w:hAnsi="Times New Roman" w:cs="Times New Roman"/>
          <w:sz w:val="24"/>
          <w:szCs w:val="24"/>
        </w:rPr>
        <w:t xml:space="preserve">Amendment of the University Affairs Committee Bylaws shall require a two-thirds </w:t>
      </w:r>
      <w:r w:rsidR="003663F4">
        <w:rPr>
          <w:rFonts w:ascii="Times New Roman" w:hAnsi="Times New Roman" w:cs="Times New Roman"/>
          <w:sz w:val="24"/>
          <w:szCs w:val="24"/>
        </w:rPr>
        <w:t xml:space="preserve">(2/3) </w:t>
      </w:r>
      <w:r w:rsidRPr="008E1BEF">
        <w:rPr>
          <w:rFonts w:ascii="Times New Roman" w:hAnsi="Times New Roman" w:cs="Times New Roman"/>
          <w:sz w:val="24"/>
          <w:szCs w:val="24"/>
        </w:rPr>
        <w:t xml:space="preserve">majority of the committee’s total voting membership.  </w:t>
      </w:r>
    </w:p>
    <w:p w14:paraId="6BA898A2" w14:textId="77777777" w:rsidR="008950DD" w:rsidRPr="00FC695D" w:rsidRDefault="008950DD" w:rsidP="00FC695D">
      <w:pPr>
        <w:rPr>
          <w:rFonts w:ascii="Times New Roman" w:hAnsi="Times New Roman" w:cs="Times New Roman"/>
          <w:sz w:val="24"/>
          <w:szCs w:val="24"/>
        </w:rPr>
      </w:pPr>
    </w:p>
    <w:sectPr w:rsidR="008950DD" w:rsidRPr="00FC6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56AB"/>
    <w:multiLevelType w:val="hybridMultilevel"/>
    <w:tmpl w:val="B3404A58"/>
    <w:lvl w:ilvl="0" w:tplc="5DC6E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65A34"/>
    <w:multiLevelType w:val="hybridMultilevel"/>
    <w:tmpl w:val="70BAEFC2"/>
    <w:lvl w:ilvl="0" w:tplc="646C0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7EAE"/>
    <w:multiLevelType w:val="hybridMultilevel"/>
    <w:tmpl w:val="9E3CD80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DD"/>
    <w:rsid w:val="00000535"/>
    <w:rsid w:val="00035BA6"/>
    <w:rsid w:val="000B433B"/>
    <w:rsid w:val="000C1722"/>
    <w:rsid w:val="00157D56"/>
    <w:rsid w:val="00181FE2"/>
    <w:rsid w:val="001B3C41"/>
    <w:rsid w:val="001F57FB"/>
    <w:rsid w:val="00297D01"/>
    <w:rsid w:val="003663F4"/>
    <w:rsid w:val="00471987"/>
    <w:rsid w:val="004E1622"/>
    <w:rsid w:val="00500904"/>
    <w:rsid w:val="00580DB9"/>
    <w:rsid w:val="005927E5"/>
    <w:rsid w:val="00641DD3"/>
    <w:rsid w:val="00856BD4"/>
    <w:rsid w:val="008826B5"/>
    <w:rsid w:val="008950DD"/>
    <w:rsid w:val="008E1BEF"/>
    <w:rsid w:val="008E4CC9"/>
    <w:rsid w:val="009C50AD"/>
    <w:rsid w:val="00B105D6"/>
    <w:rsid w:val="00C11654"/>
    <w:rsid w:val="00E04CEE"/>
    <w:rsid w:val="00E70469"/>
    <w:rsid w:val="00E867CA"/>
    <w:rsid w:val="00F83126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067F"/>
  <w15:chartTrackingRefBased/>
  <w15:docId w15:val="{07AE5BAB-FF15-4369-9055-A57E0B5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0D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9EF648364946A645B896A388D871" ma:contentTypeVersion="5" ma:contentTypeDescription="Create a new document." ma:contentTypeScope="" ma:versionID="88f5bbdc925f88d7d7d733ba7b95cbf6">
  <xsd:schema xmlns:xsd="http://www.w3.org/2001/XMLSchema" xmlns:xs="http://www.w3.org/2001/XMLSchema" xmlns:p="http://schemas.microsoft.com/office/2006/metadata/properties" xmlns:ns2="0c672ec4-8d0a-4194-9da2-bca899937a53" targetNamespace="http://schemas.microsoft.com/office/2006/metadata/properties" ma:root="true" ma:fieldsID="2b12acfd5e53bd7b7d573b5a419a9643" ns2:_="">
    <xsd:import namespace="0c672ec4-8d0a-4194-9da2-bca899937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72ec4-8d0a-4194-9da2-bca899937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9FDA39-E17C-450E-9576-909D7A417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72ec4-8d0a-4194-9da2-bca899937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9F948-1C67-40F4-9A9D-2B454A482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92AB9-59DB-4FA7-93E0-23532D2C5F2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0c672ec4-8d0a-4194-9da2-bca899937a53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C. Allsbury</dc:creator>
  <cp:keywords/>
  <dc:description/>
  <cp:lastModifiedBy>Bryanna C. Allsbury</cp:lastModifiedBy>
  <cp:revision>21</cp:revision>
  <dcterms:created xsi:type="dcterms:W3CDTF">2021-12-06T16:16:00Z</dcterms:created>
  <dcterms:modified xsi:type="dcterms:W3CDTF">2021-12-06T16:37:00Z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0x010100476B9EF648364946A645B896A388D871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